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 1</w:t>
      </w: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882" w:rsidRDefault="00654882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E24" w:rsidRPr="00BC2E24" w:rsidRDefault="00BC2E24" w:rsidP="00BC2E24">
      <w:pPr>
        <w:spacing w:after="160" w:line="259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E24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BC2E24" w:rsidRPr="00D7531D" w:rsidRDefault="00BC2E24" w:rsidP="00D7531D">
      <w:pPr>
        <w:rPr>
          <w:rFonts w:ascii="Times New Roman" w:eastAsia="Times New Roman" w:hAnsi="Times New Roman" w:cs="Times New Roman"/>
          <w:sz w:val="24"/>
          <w:szCs w:val="24"/>
        </w:rPr>
      </w:pPr>
      <w:r w:rsidRPr="00BC2E24">
        <w:rPr>
          <w:rFonts w:ascii="Times New Roman" w:eastAsia="Calibri" w:hAnsi="Times New Roman" w:cs="Times New Roman"/>
          <w:sz w:val="24"/>
          <w:szCs w:val="24"/>
        </w:rPr>
        <w:t>к уровню профессионального образования, специальностям и направлениям подготовки, стажу государственной гражданской службы, профессионально-функциональным знаниям и умениям, необходимым для замещения должност</w:t>
      </w:r>
      <w:r w:rsidR="00755763">
        <w:rPr>
          <w:rFonts w:ascii="Times New Roman" w:eastAsia="Calibri" w:hAnsi="Times New Roman" w:cs="Times New Roman"/>
          <w:sz w:val="24"/>
          <w:szCs w:val="24"/>
        </w:rPr>
        <w:t>ей</w:t>
      </w:r>
      <w:r w:rsidRPr="00BC2E2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Донецкой Народной </w:t>
      </w:r>
      <w:r w:rsidRPr="00D7531D">
        <w:rPr>
          <w:rFonts w:ascii="Times New Roman" w:eastAsia="Calibri" w:hAnsi="Times New Roman" w:cs="Times New Roman"/>
          <w:sz w:val="24"/>
          <w:szCs w:val="24"/>
        </w:rPr>
        <w:t xml:space="preserve">Республики в </w:t>
      </w:r>
      <w:bookmarkStart w:id="0" w:name="_GoBack"/>
      <w:bookmarkEnd w:id="0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7A41">
        <w:rPr>
          <w:rFonts w:ascii="Times New Roman" w:eastAsia="Times New Roman" w:hAnsi="Times New Roman" w:cs="Times New Roman"/>
          <w:sz w:val="24"/>
          <w:szCs w:val="24"/>
        </w:rPr>
        <w:t>Никитов</w:t>
      </w:r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ского района   г</w:t>
      </w:r>
      <w:proofErr w:type="gramStart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7531D" w:rsidRPr="00D7531D">
        <w:rPr>
          <w:rFonts w:ascii="Times New Roman" w:eastAsia="Times New Roman" w:hAnsi="Times New Roman" w:cs="Times New Roman"/>
          <w:sz w:val="24"/>
          <w:szCs w:val="24"/>
        </w:rPr>
        <w:t>орловка</w:t>
      </w:r>
      <w:r w:rsidR="00755763"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подразделениях</w:t>
      </w:r>
    </w:p>
    <w:p w:rsidR="00BC2E24" w:rsidRPr="00BC2E24" w:rsidRDefault="00BC2E24" w:rsidP="00BC2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289" w:type="dxa"/>
        <w:tblLayout w:type="fixed"/>
        <w:tblLook w:val="04A0"/>
      </w:tblPr>
      <w:tblGrid>
        <w:gridCol w:w="426"/>
        <w:gridCol w:w="2239"/>
        <w:gridCol w:w="1843"/>
        <w:gridCol w:w="2835"/>
        <w:gridCol w:w="1985"/>
        <w:gridCol w:w="2976"/>
        <w:gridCol w:w="2977"/>
      </w:tblGrid>
      <w:tr w:rsidR="00BC2E24" w:rsidRPr="00BC2E24" w:rsidTr="008F3F8A">
        <w:trPr>
          <w:trHeight w:val="517"/>
        </w:trPr>
        <w:tc>
          <w:tcPr>
            <w:tcW w:w="426" w:type="dxa"/>
            <w:vMerge w:val="restart"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10773" w:type="dxa"/>
            <w:gridSpan w:val="4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требования для замещения должности государственной гражданской службы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Донецкой Народной Республики </w:t>
            </w:r>
            <w:proofErr w:type="gramStart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BC2E24" w:rsidRPr="00BC2E24" w:rsidTr="008F3F8A">
        <w:trPr>
          <w:trHeight w:val="1580"/>
        </w:trPr>
        <w:tc>
          <w:tcPr>
            <w:tcW w:w="426" w:type="dxa"/>
            <w:vMerge/>
          </w:tcPr>
          <w:p w:rsidR="00BC2E24" w:rsidRPr="00BC2E24" w:rsidRDefault="00BC2E24" w:rsidP="00BC2E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уровню профессионального</w:t>
            </w:r>
            <w:r w:rsidR="00DC5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знаниям</w:t>
            </w: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профессионально-функциональным умениям</w:t>
            </w:r>
          </w:p>
        </w:tc>
      </w:tr>
      <w:tr w:rsidR="00BC2E24" w:rsidRPr="00BC2E24" w:rsidTr="008F3F8A">
        <w:trPr>
          <w:trHeight w:val="159"/>
        </w:trPr>
        <w:tc>
          <w:tcPr>
            <w:tcW w:w="42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C2E24" w:rsidRPr="00BC2E24" w:rsidRDefault="00BC2E24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7C8" w:rsidRPr="00A667C8" w:rsidTr="00A667C8">
        <w:trPr>
          <w:trHeight w:val="159"/>
        </w:trPr>
        <w:tc>
          <w:tcPr>
            <w:tcW w:w="15281" w:type="dxa"/>
            <w:gridSpan w:val="7"/>
            <w:vAlign w:val="center"/>
          </w:tcPr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37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Никитов</w:t>
            </w:r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района г</w:t>
            </w:r>
            <w:proofErr w:type="gramStart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6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A667C8" w:rsidRPr="00A667C8" w:rsidRDefault="00A667C8" w:rsidP="00A66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B9" w:rsidRPr="00BC2E24" w:rsidTr="008F3F8A">
        <w:trPr>
          <w:trHeight w:val="159"/>
        </w:trPr>
        <w:tc>
          <w:tcPr>
            <w:tcW w:w="426" w:type="dxa"/>
          </w:tcPr>
          <w:p w:rsidR="009F16B9" w:rsidRPr="00BC2E24" w:rsidRDefault="009F16B9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9F16B9" w:rsidRPr="00BC2E24" w:rsidRDefault="009F16B9" w:rsidP="00A66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организационной работы</w:t>
            </w:r>
          </w:p>
        </w:tc>
        <w:tc>
          <w:tcPr>
            <w:tcW w:w="1843" w:type="dxa"/>
          </w:tcPr>
          <w:p w:rsidR="009F16B9" w:rsidRDefault="009F16B9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16B9" w:rsidRPr="00071226" w:rsidRDefault="009F16B9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6B9" w:rsidRPr="00071226" w:rsidRDefault="009F16B9" w:rsidP="008F3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</w:p>
        </w:tc>
        <w:tc>
          <w:tcPr>
            <w:tcW w:w="2835" w:type="dxa"/>
          </w:tcPr>
          <w:p w:rsidR="009F16B9" w:rsidRPr="00BC2E24" w:rsidRDefault="009F16B9" w:rsidP="008F3F8A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9F16B9" w:rsidRPr="00BC2E24" w:rsidRDefault="009F16B9" w:rsidP="008F3F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16B9" w:rsidRPr="00847ADC" w:rsidRDefault="009F16B9" w:rsidP="008F3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9F16B9" w:rsidRPr="002F0F38" w:rsidRDefault="009F16B9" w:rsidP="003E17DA">
            <w:pPr>
              <w:spacing w:line="40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>наличие базовых знаний, необходимых для замещения должности гражданской службы, включая знания: государственного языка Донецкой Народной Республики (русского языка);</w:t>
            </w:r>
          </w:p>
          <w:p w:rsidR="009F16B9" w:rsidRPr="002F0F38" w:rsidRDefault="009F16B9" w:rsidP="003E17DA">
            <w:pPr>
              <w:spacing w:line="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 Конституции Донецкой Народной Республики, государственной гражданской службы;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локальных нормативных актов администрации города Горловка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, 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Никитов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 xml:space="preserve">ского района </w:t>
            </w:r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.Г</w:t>
            </w:r>
            <w:proofErr w:type="gramEnd"/>
            <w:r w:rsidRPr="002F0F38">
              <w:rPr>
                <w:rFonts w:ascii="Times New Roman" w:eastAsia="Calibri" w:hAnsi="Times New Roman"/>
                <w:kern w:val="36"/>
                <w:sz w:val="20"/>
                <w:szCs w:val="20"/>
                <w:lang w:eastAsia="ru-RU"/>
              </w:rPr>
              <w:t>орловка; п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орядка работы со служебной информацией, делопроизводства и документооборота, норм делового общения; э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тики служебного поведения и правил делового общения;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2F0F38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равил и норм охраны труда, техники безопасности, производственной санитарии и противопожарной </w:t>
            </w:r>
            <w:r w:rsidRPr="002F0F38">
              <w:rPr>
                <w:rFonts w:ascii="Times New Roman" w:hAnsi="Times New Roman"/>
                <w:sz w:val="20"/>
                <w:szCs w:val="20"/>
              </w:rPr>
              <w:t>безопасности; в области информационно-коммуникационных технологий.</w:t>
            </w:r>
          </w:p>
          <w:p w:rsidR="009F16B9" w:rsidRDefault="009F16B9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2271" w:rsidRPr="00632271" w:rsidRDefault="00632271" w:rsidP="0063227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271">
              <w:rPr>
                <w:rFonts w:ascii="Times New Roman" w:hAnsi="Times New Roman" w:cs="Times New Roman"/>
                <w:sz w:val="20"/>
                <w:szCs w:val="20"/>
              </w:rPr>
              <w:t>Исходя из специфики исполняемых должностных обязанностей: знание порядка работы со служебной информацией; знание порядка рассмотрения обращений граждан</w:t>
            </w:r>
          </w:p>
          <w:p w:rsidR="009F16B9" w:rsidRPr="002F0F38" w:rsidRDefault="009F16B9" w:rsidP="002F0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3F8A" w:rsidRPr="00084E7A" w:rsidRDefault="008F3F8A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должен обладать следующими умениями:  мыслить системно (стратегически);  рационально использовать служебное время и достигать положительного результата; планировать служебную деятельность;  работать в стрессовых условиях; управлять изменениями;  работать со служебными документами; работать с персональным компьютером и другой организационной техникой, а также со специализированным </w:t>
            </w:r>
            <w:r w:rsidRPr="00084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программным обеспечением, применительно к исполнению должностных обязанностей;  выстраивать коммуникативные связи;  вести деловые переговоры с представителями государственных органов, организаций, учреждений, предприятий; соблюдать этику делового общения;  совершенствовать свой профессиональный уровень; владеть официально-деловым стилем письма.</w:t>
            </w:r>
          </w:p>
          <w:p w:rsidR="009F16B9" w:rsidRPr="00131587" w:rsidRDefault="008F3F8A" w:rsidP="008F3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E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084E7A">
              <w:rPr>
                <w:rFonts w:ascii="Times New Roman" w:hAnsi="Times New Roman" w:cs="Times New Roman"/>
                <w:sz w:val="20"/>
                <w:szCs w:val="20"/>
              </w:rPr>
              <w:t>Исходя из специфики исполняемых должностных обязанностей:  эффективно планировать свою служебную деятельность;  владеть приемами выстраивания межличностных отношений; работать с базами данных; владеть навыками работы с современными технологиями и информационными системами; владеть приемами сбора, систематизации и анализа информации, подготовки аналитических и информационных материалов по профилю деятельности; уметь составлять деловые документы (проекты приказов, решений,  запросов, сопроводительных писем, служебных записок и других документов);</w:t>
            </w:r>
            <w:proofErr w:type="gramEnd"/>
            <w:r w:rsidRPr="00084E7A">
              <w:rPr>
                <w:rFonts w:ascii="Times New Roman" w:hAnsi="Times New Roman" w:cs="Times New Roman"/>
                <w:sz w:val="20"/>
                <w:szCs w:val="20"/>
              </w:rPr>
              <w:t xml:space="preserve">  обладать навыками нормотворческой деятельности; обладать навыками консультирования</w:t>
            </w:r>
          </w:p>
        </w:tc>
      </w:tr>
      <w:tr w:rsidR="00643BC2" w:rsidRPr="00BC2E24" w:rsidTr="008F3F8A">
        <w:trPr>
          <w:trHeight w:val="159"/>
        </w:trPr>
        <w:tc>
          <w:tcPr>
            <w:tcW w:w="15281" w:type="dxa"/>
            <w:gridSpan w:val="7"/>
          </w:tcPr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Pr="00BC2E24" w:rsidRDefault="00643BC2" w:rsidP="00BC2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труда и социальной защиты населения  а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Никитовского района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C2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орловка</w:t>
            </w:r>
          </w:p>
          <w:p w:rsidR="00643BC2" w:rsidRPr="00BC2E24" w:rsidRDefault="00643BC2" w:rsidP="00BC2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C2" w:rsidRPr="00BC2E24" w:rsidTr="008F3F8A">
        <w:trPr>
          <w:trHeight w:val="159"/>
        </w:trPr>
        <w:tc>
          <w:tcPr>
            <w:tcW w:w="426" w:type="dxa"/>
          </w:tcPr>
          <w:p w:rsidR="00643BC2" w:rsidRPr="00BC2E24" w:rsidRDefault="00643BC2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643BC2" w:rsidRPr="00847ADC" w:rsidRDefault="00643BC2" w:rsidP="000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E7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государственный </w:t>
            </w:r>
            <w:r w:rsidR="00084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инспектор</w:t>
            </w:r>
          </w:p>
        </w:tc>
        <w:tc>
          <w:tcPr>
            <w:tcW w:w="1843" w:type="dxa"/>
          </w:tcPr>
          <w:p w:rsidR="00643BC2" w:rsidRPr="00847ADC" w:rsidRDefault="00643BC2" w:rsidP="008F3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«руководители»,</w:t>
            </w:r>
          </w:p>
          <w:p w:rsidR="00643BC2" w:rsidRPr="00847ADC" w:rsidRDefault="00643BC2" w:rsidP="008F3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ведущая</w:t>
            </w:r>
          </w:p>
          <w:p w:rsidR="00643BC2" w:rsidRPr="00847ADC" w:rsidRDefault="00643BC2" w:rsidP="008F3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должностей</w:t>
            </w:r>
          </w:p>
          <w:p w:rsidR="00643BC2" w:rsidRPr="00847ADC" w:rsidRDefault="00643BC2" w:rsidP="008F3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3BC2" w:rsidRPr="00847ADC" w:rsidRDefault="00643BC2" w:rsidP="008F3F8A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высшего профессионального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643BC2" w:rsidRPr="00847ADC" w:rsidRDefault="00643BC2" w:rsidP="008F3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3BC2" w:rsidRPr="00847ADC" w:rsidRDefault="00643BC2" w:rsidP="008F3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предъявления требований к стажу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76" w:type="dxa"/>
          </w:tcPr>
          <w:p w:rsidR="00643BC2" w:rsidRDefault="00643BC2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базовых знаний, необходимых для замещения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гражданской службы, включая знание: государственного языка Донецкой Народной Республики (русского языка); основ Конституции Донецкой Народной Республики,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государственной гражданской службе;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законов и иных нормативных правовых актов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направлению деятельности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труктурного подразделения, применительно к исполнению должностных обязанностей; 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 xml:space="preserve"> основ делопроизводства и документооборота; в области информационно-коммуникационных технологий.</w:t>
            </w:r>
          </w:p>
          <w:p w:rsidR="00643BC2" w:rsidRDefault="00643BC2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C2" w:rsidRPr="00847ADC" w:rsidRDefault="00643BC2" w:rsidP="006C27BF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сходя из специфики исполняемых должностных обязанностей: знание конкретных нормативных правовых актов Донецкой Народной Республики, регулирующих вопросы </w:t>
            </w:r>
            <w:r>
              <w:rPr>
                <w:rFonts w:ascii="Times New Roman" w:hAnsi="Times New Roman"/>
                <w:sz w:val="20"/>
                <w:szCs w:val="20"/>
              </w:rPr>
              <w:t>труда и социально-трудовых отношений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, связанные с исполнением должностных обязанностей; </w:t>
            </w:r>
            <w:r w:rsidRPr="006523DD">
              <w:rPr>
                <w:rFonts w:ascii="Times New Roman" w:hAnsi="Times New Roman"/>
                <w:sz w:val="20"/>
                <w:szCs w:val="20"/>
              </w:rPr>
              <w:t>знание регулирования социально-трудовых отношений и порядка заключения коллективных договоров, их уведомительной регистрации;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мероприятий в сфере охраны труда, социальной защиты трудящихся, занятых на работах с тяжелыми и вредными условиями труда;</w:t>
            </w:r>
            <w:proofErr w:type="gramEnd"/>
            <w:r w:rsidRPr="00FC27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инга в сфере социально-трудовых отношений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; порядка оплаты труда и надлежащих условий труда;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734">
              <w:rPr>
                <w:rFonts w:ascii="Times New Roman" w:hAnsi="Times New Roman" w:cs="Times New Roman"/>
                <w:sz w:val="20"/>
                <w:szCs w:val="20"/>
              </w:rPr>
              <w:t>мероприятий по подготовке к защите в сфере гражданской обороны;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трудового, гражданского права.</w:t>
            </w:r>
          </w:p>
        </w:tc>
        <w:tc>
          <w:tcPr>
            <w:tcW w:w="2977" w:type="dxa"/>
          </w:tcPr>
          <w:p w:rsidR="00643BC2" w:rsidRPr="00847ADC" w:rsidRDefault="00643BC2" w:rsidP="008F3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7ADC"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  <w:lastRenderedPageBreak/>
              <w:t>должен обладать следующими умениями</w:t>
            </w: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мыслить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системно (стратегически); умение рационально использовать служебное время и дост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игать положительного результата;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эффективно планировать работу, своевременно и качественно ее выполнять; умение работать в стрессовых условиях; умение работать со служ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ебными документами;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  <w:proofErr w:type="gramEnd"/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 умения;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умение вести деловые переговоры с представителями государственных органов, организаций, учреждений, предприятий;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этики делового общения;</w:t>
            </w:r>
            <w:r w:rsidRPr="0084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совершенствование своего профессионального уровня; владение официально-деловым стилем письма.</w:t>
            </w:r>
          </w:p>
          <w:p w:rsidR="00643BC2" w:rsidRPr="00847ADC" w:rsidRDefault="00643BC2" w:rsidP="008F3F8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BC2" w:rsidRDefault="00643BC2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сходя из специфики исполняемых должностных обязанностей: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служебную деятельность;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систематизации, подготовки аналитических и информационных материалов по профилю деятельности;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информацией (анализ, систематизация, структурирование);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 деловых писем;  организационной работы;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аналитической работы;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консультирования;</w:t>
            </w:r>
            <w:r w:rsidRPr="0084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публичных </w:t>
            </w:r>
            <w:r w:rsidRPr="00847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выступлений.</w:t>
            </w:r>
            <w:proofErr w:type="gramEnd"/>
          </w:p>
          <w:p w:rsidR="00643BC2" w:rsidRDefault="00643BC2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C2" w:rsidRPr="00847ADC" w:rsidRDefault="00643BC2" w:rsidP="008F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E7A" w:rsidRPr="00BC2E24" w:rsidTr="008F3F8A">
        <w:trPr>
          <w:trHeight w:val="159"/>
        </w:trPr>
        <w:tc>
          <w:tcPr>
            <w:tcW w:w="426" w:type="dxa"/>
          </w:tcPr>
          <w:p w:rsidR="00084E7A" w:rsidRPr="00BC2E24" w:rsidRDefault="00084E7A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39" w:type="dxa"/>
          </w:tcPr>
          <w:p w:rsidR="00084E7A" w:rsidRPr="00847ADC" w:rsidRDefault="00084E7A" w:rsidP="000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надзора за правильностью назначения (перерасчета) и выплаты пенсий</w:t>
            </w:r>
          </w:p>
        </w:tc>
        <w:tc>
          <w:tcPr>
            <w:tcW w:w="1843" w:type="dxa"/>
          </w:tcPr>
          <w:p w:rsidR="00084E7A" w:rsidRDefault="00084E7A" w:rsidP="0067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E7A" w:rsidRPr="00071226" w:rsidRDefault="00084E7A" w:rsidP="00674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E7A" w:rsidRPr="00071226" w:rsidRDefault="00084E7A" w:rsidP="0067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</w:p>
        </w:tc>
        <w:tc>
          <w:tcPr>
            <w:tcW w:w="2835" w:type="dxa"/>
          </w:tcPr>
          <w:p w:rsidR="00084E7A" w:rsidRPr="00BC2E24" w:rsidRDefault="00084E7A" w:rsidP="00674876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084E7A" w:rsidRPr="00BC2E24" w:rsidRDefault="00084E7A" w:rsidP="006748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4E7A" w:rsidRPr="00847ADC" w:rsidRDefault="00084E7A" w:rsidP="00674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084E7A" w:rsidRPr="00847ADC" w:rsidRDefault="00084E7A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4E7A" w:rsidRPr="00847ADC" w:rsidRDefault="00084E7A" w:rsidP="008F3F8A">
            <w:pPr>
              <w:jc w:val="both"/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</w:pPr>
          </w:p>
        </w:tc>
      </w:tr>
      <w:tr w:rsidR="00084E7A" w:rsidRPr="00BC2E24" w:rsidTr="008F3F8A">
        <w:trPr>
          <w:trHeight w:val="159"/>
        </w:trPr>
        <w:tc>
          <w:tcPr>
            <w:tcW w:w="426" w:type="dxa"/>
          </w:tcPr>
          <w:p w:rsidR="00084E7A" w:rsidRDefault="00084E7A" w:rsidP="00BC2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9" w:type="dxa"/>
          </w:tcPr>
          <w:p w:rsidR="00084E7A" w:rsidRDefault="00084E7A" w:rsidP="000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обслуживания инвалидов, ветеранов войны и труда</w:t>
            </w:r>
          </w:p>
        </w:tc>
        <w:tc>
          <w:tcPr>
            <w:tcW w:w="1843" w:type="dxa"/>
          </w:tcPr>
          <w:p w:rsidR="00084E7A" w:rsidRDefault="00084E7A" w:rsidP="0067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E7A" w:rsidRPr="00071226" w:rsidRDefault="00084E7A" w:rsidP="00674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E7A" w:rsidRPr="00071226" w:rsidRDefault="00084E7A" w:rsidP="006748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22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</w:p>
        </w:tc>
        <w:tc>
          <w:tcPr>
            <w:tcW w:w="2835" w:type="dxa"/>
          </w:tcPr>
          <w:p w:rsidR="00084E7A" w:rsidRPr="00BC2E24" w:rsidRDefault="00084E7A" w:rsidP="00674876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E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084E7A" w:rsidRPr="00BC2E24" w:rsidRDefault="00084E7A" w:rsidP="006748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4E7A" w:rsidRPr="00847ADC" w:rsidRDefault="00084E7A" w:rsidP="00674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DC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</w:tc>
        <w:tc>
          <w:tcPr>
            <w:tcW w:w="2976" w:type="dxa"/>
          </w:tcPr>
          <w:p w:rsidR="00084E7A" w:rsidRPr="00847ADC" w:rsidRDefault="00084E7A" w:rsidP="008F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4E7A" w:rsidRPr="00847ADC" w:rsidRDefault="00084E7A" w:rsidP="008F3F8A">
            <w:pPr>
              <w:jc w:val="both"/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</w:pPr>
          </w:p>
        </w:tc>
      </w:tr>
    </w:tbl>
    <w:p w:rsidR="00032595" w:rsidRPr="00DC4A7D" w:rsidRDefault="00032595" w:rsidP="0003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7D">
        <w:rPr>
          <w:rFonts w:ascii="Times New Roman" w:hAnsi="Times New Roman" w:cs="Times New Roman"/>
          <w:sz w:val="24"/>
          <w:szCs w:val="24"/>
          <w:shd w:val="clear" w:color="auto" w:fill="FEFEFE"/>
        </w:rPr>
        <w:t>Для лиц, имеющих диплом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— не менее одного года стажа гражданской службы или работы по специальности, направлению подготовки</w:t>
      </w:r>
    </w:p>
    <w:p w:rsidR="00AE4CBD" w:rsidRDefault="00AE4CBD"/>
    <w:sectPr w:rsidR="00AE4CBD" w:rsidSect="006548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CF1"/>
    <w:rsid w:val="00032595"/>
    <w:rsid w:val="000620EF"/>
    <w:rsid w:val="00071226"/>
    <w:rsid w:val="00084E7A"/>
    <w:rsid w:val="000A039E"/>
    <w:rsid w:val="000D7B6C"/>
    <w:rsid w:val="00131587"/>
    <w:rsid w:val="00165997"/>
    <w:rsid w:val="001661B7"/>
    <w:rsid w:val="001B5C0E"/>
    <w:rsid w:val="001C28BF"/>
    <w:rsid w:val="001C5849"/>
    <w:rsid w:val="001E2E65"/>
    <w:rsid w:val="00237A41"/>
    <w:rsid w:val="00271ACA"/>
    <w:rsid w:val="002A41BA"/>
    <w:rsid w:val="002F0CA9"/>
    <w:rsid w:val="002F0F38"/>
    <w:rsid w:val="003E17DA"/>
    <w:rsid w:val="003F5CF1"/>
    <w:rsid w:val="004174B6"/>
    <w:rsid w:val="004413E5"/>
    <w:rsid w:val="00513ADF"/>
    <w:rsid w:val="00632271"/>
    <w:rsid w:val="00643BC2"/>
    <w:rsid w:val="00654882"/>
    <w:rsid w:val="006C27BF"/>
    <w:rsid w:val="00755763"/>
    <w:rsid w:val="007B021B"/>
    <w:rsid w:val="00810B5B"/>
    <w:rsid w:val="00812DBF"/>
    <w:rsid w:val="00882DB7"/>
    <w:rsid w:val="0089628F"/>
    <w:rsid w:val="008B02F6"/>
    <w:rsid w:val="008F3F8A"/>
    <w:rsid w:val="008F5257"/>
    <w:rsid w:val="00953789"/>
    <w:rsid w:val="009F16B9"/>
    <w:rsid w:val="009F306E"/>
    <w:rsid w:val="00A667C8"/>
    <w:rsid w:val="00AE4CBD"/>
    <w:rsid w:val="00B23283"/>
    <w:rsid w:val="00B27F4B"/>
    <w:rsid w:val="00B737AC"/>
    <w:rsid w:val="00BC2E24"/>
    <w:rsid w:val="00D535BF"/>
    <w:rsid w:val="00D7531D"/>
    <w:rsid w:val="00DC55DB"/>
    <w:rsid w:val="00DD5D4C"/>
    <w:rsid w:val="00E13F6B"/>
    <w:rsid w:val="00EA1714"/>
    <w:rsid w:val="00EE0613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D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E17D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2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65997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6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GRECKAYA404</dc:creator>
  <cp:keywords/>
  <dc:description/>
  <cp:lastModifiedBy>User</cp:lastModifiedBy>
  <cp:revision>2</cp:revision>
  <cp:lastPrinted>2021-07-29T09:08:00Z</cp:lastPrinted>
  <dcterms:created xsi:type="dcterms:W3CDTF">2021-07-28T04:49:00Z</dcterms:created>
  <dcterms:modified xsi:type="dcterms:W3CDTF">2021-11-03T10:16:00Z</dcterms:modified>
</cp:coreProperties>
</file>